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C548F" w14:textId="4CA9385D" w:rsidR="00922887" w:rsidRPr="00922887" w:rsidRDefault="00922887" w:rsidP="009E3FCD">
      <w:pPr>
        <w:rPr>
          <w:color w:val="FF0000"/>
        </w:rPr>
      </w:pPr>
    </w:p>
    <w:p w14:paraId="1F59B04E" w14:textId="6FE3EDAF" w:rsidR="00922887" w:rsidRPr="009E3FCD" w:rsidRDefault="009E3FCD" w:rsidP="00922887">
      <w:r w:rsidRPr="009E3FCD">
        <w:t xml:space="preserve">Título: </w:t>
      </w:r>
      <w:r w:rsidR="00922887" w:rsidRPr="009E3FCD">
        <w:t xml:space="preserve">Spray Preto Revelador para Lixamento </w:t>
      </w:r>
    </w:p>
    <w:p w14:paraId="4ECD5EAD" w14:textId="77777777" w:rsidR="00922887" w:rsidRPr="009E3FCD" w:rsidRDefault="00922887" w:rsidP="00922887">
      <w:r w:rsidRPr="009E3FCD">
        <w:t>O Spray Preto Revelador para Lixamento é a ferramenta ideal para destacar falhas e desníveis antes da pintura, garantindo um acabamento profissional.</w:t>
      </w:r>
    </w:p>
    <w:p w14:paraId="37B5F17C" w14:textId="77777777" w:rsidR="00922887" w:rsidRPr="009E3FCD" w:rsidRDefault="00922887" w:rsidP="00922887">
      <w:pPr>
        <w:numPr>
          <w:ilvl w:val="0"/>
          <w:numId w:val="1"/>
        </w:numPr>
      </w:pPr>
      <w:r w:rsidRPr="009E3FCD">
        <w:t>Precisão no lixamento: Destaca imperfeições para um nivelamento perfeito.</w:t>
      </w:r>
    </w:p>
    <w:p w14:paraId="59FDE555" w14:textId="77777777" w:rsidR="00922887" w:rsidRPr="009E3FCD" w:rsidRDefault="00922887" w:rsidP="00922887">
      <w:pPr>
        <w:numPr>
          <w:ilvl w:val="0"/>
          <w:numId w:val="1"/>
        </w:numPr>
      </w:pPr>
      <w:r w:rsidRPr="009E3FCD">
        <w:t>Secagem rápida: Pronto para lixamento em poucos minutos.</w:t>
      </w:r>
    </w:p>
    <w:p w14:paraId="7C53CC0F" w14:textId="77777777" w:rsidR="00922887" w:rsidRPr="009E3FCD" w:rsidRDefault="00922887" w:rsidP="00922887">
      <w:pPr>
        <w:numPr>
          <w:ilvl w:val="0"/>
          <w:numId w:val="1"/>
        </w:numPr>
      </w:pPr>
      <w:r w:rsidRPr="009E3FCD">
        <w:t>Acabamento fosco ultrafino: Camada de 10 µm sem interferir na aderência da tinta final.</w:t>
      </w:r>
    </w:p>
    <w:p w14:paraId="35C86804" w14:textId="77777777" w:rsidR="00922887" w:rsidRPr="009E3FCD" w:rsidRDefault="00922887" w:rsidP="00922887">
      <w:pPr>
        <w:numPr>
          <w:ilvl w:val="0"/>
          <w:numId w:val="1"/>
        </w:numPr>
      </w:pPr>
      <w:r w:rsidRPr="009E3FCD">
        <w:t>Fácil aplicação: Aerossol de 400 ml com pulverização uniforme.</w:t>
      </w:r>
    </w:p>
    <w:p w14:paraId="644B3200" w14:textId="77777777" w:rsidR="00922887" w:rsidRPr="009E3FCD" w:rsidRDefault="00922887" w:rsidP="00922887">
      <w:pPr>
        <w:numPr>
          <w:ilvl w:val="0"/>
          <w:numId w:val="1"/>
        </w:numPr>
      </w:pPr>
      <w:r w:rsidRPr="009E3FCD">
        <w:t>Rendimento superior: Cobertura de 10 m²/L, garantindo alta eficiência</w:t>
      </w:r>
    </w:p>
    <w:p w14:paraId="008721F1" w14:textId="16223FF9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93804"/>
    <w:multiLevelType w:val="multilevel"/>
    <w:tmpl w:val="70E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E6654"/>
    <w:rsid w:val="006471AD"/>
    <w:rsid w:val="008B560D"/>
    <w:rsid w:val="00922887"/>
    <w:rsid w:val="009332BD"/>
    <w:rsid w:val="009E3FCD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6</cp:revision>
  <dcterms:created xsi:type="dcterms:W3CDTF">2024-08-08T03:30:00Z</dcterms:created>
  <dcterms:modified xsi:type="dcterms:W3CDTF">2025-04-07T17:20:00Z</dcterms:modified>
</cp:coreProperties>
</file>