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3B14D" w14:textId="4964645B" w:rsidR="00B15FF8" w:rsidRDefault="00B15FF8" w:rsidP="00A14EAC">
      <w:r>
        <w:t xml:space="preserve">Título: Pasta de polimento 2 estágios </w:t>
      </w:r>
    </w:p>
    <w:p w14:paraId="62A6307B" w14:textId="77777777" w:rsidR="00B15FF8" w:rsidRDefault="00B15FF8" w:rsidP="00A14EAC"/>
    <w:p w14:paraId="26243A21" w14:textId="4DA589D9" w:rsidR="00A14EAC" w:rsidRPr="00B15FF8" w:rsidRDefault="00A14EAC" w:rsidP="00A14EAC">
      <w:r w:rsidRPr="00B15FF8">
        <w:t>A Pasta de Polimento 2 Estágios é a solução ideal para um acabamento perfeito na remoção de riscos e hologramas. Com alto poder de corte no Passo 1 e um polimento de brilho intenso no Passo 2, este sistema garante um resultado impecável sem comprometer a segurança ou a qualidade da pintura.</w:t>
      </w:r>
    </w:p>
    <w:p w14:paraId="56D6CA0C" w14:textId="77777777" w:rsidR="00A14EAC" w:rsidRPr="00B15FF8" w:rsidRDefault="00A14EAC" w:rsidP="00A14EAC">
      <w:r w:rsidRPr="00B15FF8">
        <w:t>Diferenciais do Produto</w:t>
      </w:r>
    </w:p>
    <w:p w14:paraId="091201D5" w14:textId="77777777" w:rsidR="00A14EAC" w:rsidRPr="00B15FF8" w:rsidRDefault="00A14EAC" w:rsidP="00A14EAC">
      <w:pPr>
        <w:numPr>
          <w:ilvl w:val="0"/>
          <w:numId w:val="2"/>
        </w:numPr>
      </w:pPr>
      <w:r w:rsidRPr="00B15FF8">
        <w:t>Sistema de polimento em dois passos para corte e acabamento superior.</w:t>
      </w:r>
    </w:p>
    <w:p w14:paraId="12DD0932" w14:textId="77777777" w:rsidR="00A14EAC" w:rsidRPr="00B15FF8" w:rsidRDefault="00A14EAC" w:rsidP="00A14EAC">
      <w:pPr>
        <w:numPr>
          <w:ilvl w:val="0"/>
          <w:numId w:val="2"/>
        </w:numPr>
      </w:pPr>
      <w:r w:rsidRPr="00B15FF8">
        <w:t>Base d’água, sem solventes agressivos, ideal para superfícies automotivas.</w:t>
      </w:r>
    </w:p>
    <w:p w14:paraId="44B67B36" w14:textId="77777777" w:rsidR="00A14EAC" w:rsidRPr="00B15FF8" w:rsidRDefault="00A14EAC" w:rsidP="00A14EAC">
      <w:pPr>
        <w:numPr>
          <w:ilvl w:val="0"/>
          <w:numId w:val="2"/>
        </w:numPr>
      </w:pPr>
      <w:r w:rsidRPr="00B15FF8">
        <w:t>Não necessita máscaras ou luvas, aplicação segura e de fácil limpeza.</w:t>
      </w:r>
    </w:p>
    <w:p w14:paraId="27A19B5D" w14:textId="77777777" w:rsidR="00A14EAC" w:rsidRPr="00B15FF8" w:rsidRDefault="00A14EAC" w:rsidP="00A14EAC">
      <w:pPr>
        <w:numPr>
          <w:ilvl w:val="0"/>
          <w:numId w:val="2"/>
        </w:numPr>
      </w:pPr>
      <w:r w:rsidRPr="00B15FF8">
        <w:t>Eficiente na remoção de hologramas e micro riscos, proporcionando brilho intenso.</w:t>
      </w:r>
    </w:p>
    <w:p w14:paraId="6DD4C46E" w14:textId="77777777" w:rsidR="0091274E" w:rsidRPr="00206E5E" w:rsidRDefault="0091274E" w:rsidP="009332BD">
      <w:pPr>
        <w:rPr>
          <w:color w:val="7F7F7F" w:themeColor="text1" w:themeTint="80"/>
        </w:rPr>
      </w:pPr>
    </w:p>
    <w:p w14:paraId="3A7FEEFD" w14:textId="04B6835F" w:rsidR="00B15FF8" w:rsidRDefault="00421511" w:rsidP="00B15FF8">
      <w:r w:rsidRPr="00206E5E">
        <w:rPr>
          <w:i/>
          <w:iCs/>
          <w:color w:val="7F7F7F" w:themeColor="text1" w:themeTint="80"/>
        </w:rPr>
        <w:tab/>
      </w:r>
    </w:p>
    <w:p w14:paraId="008721F1" w14:textId="19AA2630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87BBF"/>
    <w:multiLevelType w:val="multilevel"/>
    <w:tmpl w:val="2A4A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91DB6"/>
    <w:multiLevelType w:val="multilevel"/>
    <w:tmpl w:val="0F22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5525EC"/>
    <w:rsid w:val="005E6654"/>
    <w:rsid w:val="006471AD"/>
    <w:rsid w:val="008B560D"/>
    <w:rsid w:val="0091274E"/>
    <w:rsid w:val="009332BD"/>
    <w:rsid w:val="00A14EAC"/>
    <w:rsid w:val="00B15FF8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8</cp:revision>
  <dcterms:created xsi:type="dcterms:W3CDTF">2024-08-08T03:30:00Z</dcterms:created>
  <dcterms:modified xsi:type="dcterms:W3CDTF">2025-04-07T18:04:00Z</dcterms:modified>
</cp:coreProperties>
</file>